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CE" w:rsidRDefault="00F249CE" w:rsidP="00F249CE">
      <w:pPr>
        <w:pStyle w:val="avori"/>
        <w:spacing w:before="0" w:line="360" w:lineRule="auto"/>
        <w:ind w:left="0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Parrocchia di Sant’Erasmo Vescovo</w:t>
      </w:r>
    </w:p>
    <w:p w:rsidR="00F249CE" w:rsidRDefault="00F249CE" w:rsidP="00F249CE">
      <w:pPr>
        <w:pStyle w:val="avori"/>
        <w:spacing w:before="0" w:line="360" w:lineRule="auto"/>
        <w:ind w:left="0"/>
        <w:jc w:val="center"/>
        <w:rPr>
          <w:rFonts w:ascii="Calibri Light" w:hAnsi="Calibri Light"/>
          <w:sz w:val="24"/>
        </w:rPr>
      </w:pPr>
      <w:r w:rsidRPr="008371E8">
        <w:rPr>
          <w:rFonts w:ascii="Calibri Light" w:hAnsi="Calibri Light"/>
          <w:sz w:val="24"/>
        </w:rPr>
        <w:t xml:space="preserve">Lavori di </w:t>
      </w:r>
      <w:r>
        <w:rPr>
          <w:rFonts w:ascii="Calibri Light" w:hAnsi="Calibri Light"/>
          <w:sz w:val="24"/>
        </w:rPr>
        <w:t>costruzione del n</w:t>
      </w:r>
      <w:r w:rsidRPr="00B64E7C">
        <w:rPr>
          <w:rFonts w:ascii="Calibri Light" w:hAnsi="Calibri Light"/>
          <w:sz w:val="24"/>
        </w:rPr>
        <w:t>uovo complesso parrocchiale dei Santi Antonio da Padova e Vincenzo Diacono</w:t>
      </w:r>
    </w:p>
    <w:p w:rsidR="00F249CE" w:rsidRDefault="00F249CE">
      <w:pPr>
        <w:rPr>
          <w:b/>
        </w:rPr>
      </w:pPr>
    </w:p>
    <w:p w:rsidR="00047540" w:rsidRDefault="00047540" w:rsidP="00F249CE">
      <w:pPr>
        <w:rPr>
          <w:b/>
        </w:rPr>
      </w:pPr>
    </w:p>
    <w:p w:rsidR="00F249CE" w:rsidRPr="00CB76DF" w:rsidRDefault="00F249CE" w:rsidP="00F249CE">
      <w:pPr>
        <w:rPr>
          <w:b/>
        </w:rPr>
      </w:pPr>
      <w:r w:rsidRPr="00CB76DF">
        <w:rPr>
          <w:b/>
        </w:rPr>
        <w:t>Intitolazione</w:t>
      </w:r>
    </w:p>
    <w:p w:rsidR="00F249CE" w:rsidRDefault="00F249CE" w:rsidP="00F249CE">
      <w:r>
        <w:t>Sant’Antonio da Padova e San Vincenzo Diacono</w:t>
      </w:r>
    </w:p>
    <w:p w:rsidR="00F249CE" w:rsidRPr="00CB76DF" w:rsidRDefault="00F249CE" w:rsidP="00F249CE">
      <w:pPr>
        <w:rPr>
          <w:b/>
        </w:rPr>
      </w:pPr>
      <w:r w:rsidRPr="00CB76DF">
        <w:rPr>
          <w:b/>
        </w:rPr>
        <w:t>Data di apertura</w:t>
      </w:r>
    </w:p>
    <w:p w:rsidR="00F249CE" w:rsidRDefault="00F249CE" w:rsidP="00F249CE">
      <w:r>
        <w:t>13 dicembre 2019</w:t>
      </w:r>
      <w:bookmarkStart w:id="0" w:name="_GoBack"/>
      <w:bookmarkEnd w:id="0"/>
    </w:p>
    <w:p w:rsidR="009B0066" w:rsidRPr="009B0066" w:rsidRDefault="009B0066" w:rsidP="00F249CE">
      <w:pPr>
        <w:rPr>
          <w:b/>
        </w:rPr>
      </w:pPr>
      <w:r w:rsidRPr="009B0066">
        <w:rPr>
          <w:b/>
        </w:rPr>
        <w:t>Tecnici</w:t>
      </w:r>
    </w:p>
    <w:p w:rsidR="009B0066" w:rsidRDefault="009B0066" w:rsidP="009B0066">
      <w:r>
        <w:t xml:space="preserve">Progettista Architettonico: arch. Gianluigi </w:t>
      </w:r>
      <w:proofErr w:type="spellStart"/>
      <w:r>
        <w:t>Zarro</w:t>
      </w:r>
      <w:proofErr w:type="spellEnd"/>
    </w:p>
    <w:p w:rsidR="009B0066" w:rsidRDefault="009B0066" w:rsidP="009B0066">
      <w:r>
        <w:t>Direttore dei lavori: ing. Lella Liana Imbriani</w:t>
      </w:r>
    </w:p>
    <w:p w:rsidR="009B0066" w:rsidRDefault="009B0066" w:rsidP="009B0066">
      <w:r>
        <w:t>Coordinatore gestione e controllo: ing. Francisco Mario Olivieri</w:t>
      </w:r>
    </w:p>
    <w:p w:rsidR="009B0066" w:rsidRDefault="009B0066" w:rsidP="009B0066">
      <w:r>
        <w:t xml:space="preserve">Ufficio tecnico della diocesi </w:t>
      </w:r>
    </w:p>
    <w:p w:rsidR="009B0066" w:rsidRDefault="009B0066" w:rsidP="009B0066">
      <w:r>
        <w:t>Ufficio edilizia di culto e di azione pastorale</w:t>
      </w:r>
    </w:p>
    <w:p w:rsidR="009B0066" w:rsidRDefault="009B0066" w:rsidP="009B0066">
      <w:r>
        <w:t xml:space="preserve">Direttore: rev. Ermanno </w:t>
      </w:r>
      <w:proofErr w:type="spellStart"/>
      <w:r>
        <w:t>Ruocchio</w:t>
      </w:r>
      <w:proofErr w:type="spellEnd"/>
    </w:p>
    <w:p w:rsidR="009B0066" w:rsidRDefault="009B0066" w:rsidP="009B0066">
      <w:r>
        <w:t>Vice – direttore: rev. Sergio Rossetti</w:t>
      </w:r>
    </w:p>
    <w:p w:rsidR="00F249CE" w:rsidRPr="00CB76DF" w:rsidRDefault="00F249CE" w:rsidP="00F249CE">
      <w:pPr>
        <w:rPr>
          <w:b/>
        </w:rPr>
      </w:pPr>
      <w:r w:rsidRPr="00047540">
        <w:rPr>
          <w:b/>
        </w:rPr>
        <w:t>Motivazione pastorale</w:t>
      </w:r>
    </w:p>
    <w:p w:rsidR="00647788" w:rsidRPr="00647788" w:rsidRDefault="00F249CE" w:rsidP="00647788">
      <w:pPr>
        <w:jc w:val="both"/>
      </w:pPr>
      <w:r>
        <w:t>L’Arcidiocesi di Benevento e la Parrocchia di Sa</w:t>
      </w:r>
      <w:r w:rsidR="007E0C8F">
        <w:t>nt'Erasmo Vescovo in Torrecuso</w:t>
      </w:r>
      <w:r>
        <w:t xml:space="preserve">, hanno voluto </w:t>
      </w:r>
      <w:r w:rsidR="00647788">
        <w:t xml:space="preserve">fortemente la realizzazione del </w:t>
      </w:r>
      <w:r>
        <w:t>nuovo complesso parrocchiale, in una area centrale del centro abitato facilmente accessibile,</w:t>
      </w:r>
      <w:r w:rsidRPr="00F249CE">
        <w:t xml:space="preserve"> </w:t>
      </w:r>
      <w:r>
        <w:t xml:space="preserve">al fine di sollevare i fedeli dalle difficoltà di accesso alla piccola chiesa di Sant'Erasmo, oramai insufficiente per capienza e raggiungibile solo tra le viuzze gradinate del centro storico antico. </w:t>
      </w:r>
      <w:r w:rsidR="00647788">
        <w:t xml:space="preserve">Inoltre, il </w:t>
      </w:r>
      <w:r>
        <w:t>nuovo complesso parrocchiale</w:t>
      </w:r>
      <w:r w:rsidR="00647788">
        <w:t>,</w:t>
      </w:r>
      <w:r>
        <w:t xml:space="preserve"> </w:t>
      </w:r>
      <w:r w:rsidR="00647788">
        <w:t xml:space="preserve">costituito da chiesa e locali di ministero pastorale, </w:t>
      </w:r>
      <w:r>
        <w:t xml:space="preserve">ha </w:t>
      </w:r>
      <w:r w:rsidR="00647788">
        <w:t xml:space="preserve">la funzione di </w:t>
      </w:r>
      <w:r w:rsidRPr="00647788">
        <w:t xml:space="preserve">dotare la comunità </w:t>
      </w:r>
      <w:r w:rsidR="00647788" w:rsidRPr="00647788">
        <w:t>di uno spazio, sufficientemente grande</w:t>
      </w:r>
      <w:r w:rsidR="00647788">
        <w:t>,</w:t>
      </w:r>
      <w:r w:rsidR="00647788" w:rsidRPr="00647788">
        <w:t xml:space="preserve"> per favorire l’incontro e l’aggregazione.</w:t>
      </w:r>
    </w:p>
    <w:p w:rsidR="00972AB9" w:rsidRPr="00CB76DF" w:rsidRDefault="00972AB9">
      <w:pPr>
        <w:rPr>
          <w:b/>
        </w:rPr>
      </w:pPr>
      <w:r w:rsidRPr="006960E2">
        <w:rPr>
          <w:b/>
        </w:rPr>
        <w:t>Descrizione dei lavori</w:t>
      </w:r>
    </w:p>
    <w:p w:rsidR="00576461" w:rsidRDefault="00047540" w:rsidP="00576461">
      <w:pPr>
        <w:jc w:val="both"/>
      </w:pPr>
      <w:r>
        <w:t xml:space="preserve">Il nuovo complesso parrocchiale </w:t>
      </w:r>
      <w:r w:rsidRPr="00047540">
        <w:t>dei Santi Antonio da Padova e Vincenzo Diacono</w:t>
      </w:r>
      <w:r w:rsidR="006960E2">
        <w:t xml:space="preserve"> </w:t>
      </w:r>
      <w:r w:rsidR="00576461">
        <w:t>è stato realizzato su un sito comunale, occupato da un edificio scolastico in disuso, ceduto alla parrocchia a titolo gratuito. I lavori hanno avuto inizio nel mese di settembre 2016, con la demolizione dell’edificio scolastico e poi si so</w:t>
      </w:r>
      <w:r w:rsidR="00DB53AB">
        <w:t xml:space="preserve">no susseguiti i lavori di realizzazione delle opere strutturali, edili ed impiantistiche.  </w:t>
      </w:r>
    </w:p>
    <w:p w:rsidR="00F249CE" w:rsidRPr="00FB57BB" w:rsidRDefault="00F249CE" w:rsidP="00F249CE">
      <w:pPr>
        <w:rPr>
          <w:b/>
        </w:rPr>
      </w:pPr>
      <w:r w:rsidRPr="00FB57BB">
        <w:rPr>
          <w:b/>
        </w:rPr>
        <w:t>Finanziamento</w:t>
      </w:r>
    </w:p>
    <w:p w:rsidR="00CB76DF" w:rsidRDefault="00576461">
      <w:r>
        <w:t>Cofinanziamento dalla</w:t>
      </w:r>
      <w:r w:rsidRPr="00576461">
        <w:t xml:space="preserve"> Conferenza Episcopale Italiana</w:t>
      </w:r>
    </w:p>
    <w:p w:rsidR="00F249CE" w:rsidRPr="00F249CE" w:rsidRDefault="00F249CE"/>
    <w:sectPr w:rsidR="00F249CE" w:rsidRPr="00F24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B9"/>
    <w:rsid w:val="00030853"/>
    <w:rsid w:val="00047540"/>
    <w:rsid w:val="00403E60"/>
    <w:rsid w:val="00504D46"/>
    <w:rsid w:val="00576461"/>
    <w:rsid w:val="00647788"/>
    <w:rsid w:val="006960E2"/>
    <w:rsid w:val="007524CC"/>
    <w:rsid w:val="007E0C8F"/>
    <w:rsid w:val="008A7AA5"/>
    <w:rsid w:val="00972AB9"/>
    <w:rsid w:val="009B0066"/>
    <w:rsid w:val="00CB76DF"/>
    <w:rsid w:val="00DB53AB"/>
    <w:rsid w:val="00F249CE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3E98-1855-4DCD-BF46-777FF6B9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9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A7AA5"/>
    <w:rPr>
      <w:b/>
      <w:bCs/>
    </w:rPr>
  </w:style>
  <w:style w:type="paragraph" w:customStyle="1" w:styleId="avori">
    <w:name w:val="avori"/>
    <w:basedOn w:val="Titolo4"/>
    <w:rsid w:val="00F249CE"/>
    <w:pPr>
      <w:keepLines w:val="0"/>
      <w:tabs>
        <w:tab w:val="right" w:pos="397"/>
        <w:tab w:val="right" w:leader="dot" w:pos="10376"/>
      </w:tabs>
      <w:overflowPunct w:val="0"/>
      <w:autoSpaceDE w:val="0"/>
      <w:autoSpaceDN w:val="0"/>
      <w:adjustRightInd w:val="0"/>
      <w:spacing w:before="200" w:line="480" w:lineRule="auto"/>
      <w:ind w:left="397" w:right="397"/>
      <w:jc w:val="both"/>
      <w:textAlignment w:val="baseline"/>
      <w:outlineLvl w:val="9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9C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 Liana Imbriani</dc:creator>
  <cp:keywords/>
  <dc:description/>
  <cp:lastModifiedBy>uff_comunicazioni</cp:lastModifiedBy>
  <cp:revision>5</cp:revision>
  <cp:lastPrinted>2019-12-09T14:14:00Z</cp:lastPrinted>
  <dcterms:created xsi:type="dcterms:W3CDTF">2019-12-09T14:14:00Z</dcterms:created>
  <dcterms:modified xsi:type="dcterms:W3CDTF">2019-12-10T11:58:00Z</dcterms:modified>
</cp:coreProperties>
</file>